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ABB3CC" w14:textId="77777777" w:rsidR="005E4AF8" w:rsidRDefault="005E4AF8"/>
    <w:p w14:paraId="25ABB3CD" w14:textId="77777777" w:rsidR="00E6498A" w:rsidRDefault="00E6498A"/>
    <w:tbl>
      <w:tblPr>
        <w:tblW w:w="1774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627"/>
        <w:gridCol w:w="2193"/>
        <w:gridCol w:w="142"/>
        <w:gridCol w:w="2268"/>
        <w:gridCol w:w="992"/>
        <w:gridCol w:w="1346"/>
        <w:gridCol w:w="851"/>
        <w:gridCol w:w="3189"/>
        <w:gridCol w:w="30"/>
        <w:gridCol w:w="1970"/>
        <w:gridCol w:w="15"/>
      </w:tblGrid>
      <w:tr w:rsidR="00D15858" w14:paraId="25ABB3DB" w14:textId="77777777" w:rsidTr="002D2C54">
        <w:trPr>
          <w:trHeight w:val="2114"/>
        </w:trPr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25ABB3CE" w14:textId="77777777" w:rsidR="00D15858" w:rsidRDefault="00155747">
            <w:pPr>
              <w:snapToGrid w:val="0"/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ABB4A0" wp14:editId="25ABB4A1">
                  <wp:extent cx="2362200" cy="117036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rom Business Artwo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749" cy="117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BB3CF" w14:textId="77777777" w:rsidR="00D15858" w:rsidRDefault="00D15858">
            <w:pPr>
              <w:ind w:left="34"/>
              <w:rPr>
                <w:b/>
                <w:sz w:val="22"/>
              </w:rPr>
            </w:pPr>
          </w:p>
        </w:tc>
        <w:tc>
          <w:tcPr>
            <w:tcW w:w="4748" w:type="dxa"/>
            <w:gridSpan w:val="4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5ABB3D0" w14:textId="77777777" w:rsidR="00D15858" w:rsidRDefault="00D15858">
            <w:pPr>
              <w:overflowPunct/>
              <w:autoSpaceDE/>
              <w:snapToGrid w:val="0"/>
              <w:textAlignment w:val="auto"/>
            </w:pPr>
          </w:p>
          <w:p w14:paraId="25ABB3D1" w14:textId="77777777" w:rsidR="00D15858" w:rsidRDefault="00D15858">
            <w:pPr>
              <w:overflowPunct/>
              <w:autoSpaceDE/>
              <w:snapToGrid w:val="0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Substance:  </w:t>
            </w:r>
          </w:p>
          <w:p w14:paraId="25ABB3D2" w14:textId="77777777" w:rsidR="007531E6" w:rsidRDefault="007531E6">
            <w:pPr>
              <w:overflowPunct/>
              <w:autoSpaceDE/>
              <w:snapToGrid w:val="0"/>
              <w:textAlignment w:val="auto"/>
              <w:rPr>
                <w:b/>
                <w:sz w:val="22"/>
              </w:rPr>
            </w:pPr>
          </w:p>
          <w:p w14:paraId="25ABB3D4" w14:textId="30C5EF7D" w:rsidR="00AF0D4B" w:rsidRDefault="00AF0D4B" w:rsidP="00917AA9">
            <w:pPr>
              <w:overflowPunct/>
              <w:autoSpaceDE/>
              <w:jc w:val="center"/>
              <w:textAlignment w:val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ROMAX </w:t>
            </w:r>
            <w:r w:rsidR="00917AA9">
              <w:rPr>
                <w:b/>
                <w:sz w:val="30"/>
                <w:szCs w:val="30"/>
              </w:rPr>
              <w:t>DP</w:t>
            </w:r>
            <w:r>
              <w:rPr>
                <w:b/>
                <w:sz w:val="30"/>
                <w:szCs w:val="30"/>
              </w:rPr>
              <w:t xml:space="preserve"> PASTA</w:t>
            </w:r>
            <w:r w:rsidR="00917AA9">
              <w:rPr>
                <w:b/>
                <w:sz w:val="30"/>
                <w:szCs w:val="30"/>
              </w:rPr>
              <w:t xml:space="preserve"> SACHETS</w:t>
            </w:r>
          </w:p>
          <w:p w14:paraId="25ABB3D5" w14:textId="71FD0F92" w:rsidR="00D73FEF" w:rsidRDefault="00AF0D4B" w:rsidP="00AF0D4B">
            <w:pPr>
              <w:overflowPunct/>
              <w:autoSpaceDE/>
              <w:jc w:val="center"/>
              <w:textAlignment w:val="auto"/>
              <w:rPr>
                <w:b/>
                <w:sz w:val="30"/>
                <w:szCs w:val="30"/>
              </w:rPr>
            </w:pPr>
            <w:r>
              <w:t>UK-</w:t>
            </w:r>
            <w:r w:rsidRPr="007158C4">
              <w:t>2011-00</w:t>
            </w:r>
            <w:r w:rsidR="00917AA9">
              <w:t>58-002</w:t>
            </w:r>
          </w:p>
        </w:tc>
        <w:tc>
          <w:tcPr>
            <w:tcW w:w="4070" w:type="dxa"/>
            <w:gridSpan w:val="3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25ABB3D6" w14:textId="77777777" w:rsidR="00D15858" w:rsidRDefault="00D15858">
            <w:pPr>
              <w:overflowPunct/>
              <w:autoSpaceDE/>
              <w:snapToGrid w:val="0"/>
              <w:textAlignment w:val="auto"/>
            </w:pPr>
          </w:p>
          <w:p w14:paraId="25ABB3D7" w14:textId="77777777" w:rsidR="002D2C54" w:rsidRDefault="00D15858" w:rsidP="002D2C54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COSHH</w:t>
            </w:r>
          </w:p>
          <w:p w14:paraId="25ABB3D8" w14:textId="77777777" w:rsidR="002D2C54" w:rsidRDefault="002D2C54" w:rsidP="002D2C54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40"/>
                <w:szCs w:val="40"/>
              </w:rPr>
            </w:pPr>
          </w:p>
          <w:p w14:paraId="25ABB3D9" w14:textId="4596F41F" w:rsidR="00A5729A" w:rsidRDefault="00D15858" w:rsidP="00AF0D4B">
            <w:pPr>
              <w:overflowPunct/>
              <w:autoSpaceDE/>
              <w:snapToGrid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2"/>
                <w:szCs w:val="22"/>
              </w:rPr>
              <w:t>Risk Assessment No:</w:t>
            </w:r>
            <w:r w:rsidR="002D2C54">
              <w:rPr>
                <w:b/>
                <w:sz w:val="22"/>
                <w:szCs w:val="22"/>
              </w:rPr>
              <w:t xml:space="preserve"> </w:t>
            </w:r>
            <w:r w:rsidR="00A5729A">
              <w:rPr>
                <w:b/>
                <w:sz w:val="22"/>
                <w:szCs w:val="22"/>
              </w:rPr>
              <w:t xml:space="preserve">COSHH </w:t>
            </w:r>
            <w:r w:rsidR="00917AA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3DA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3E1" w14:textId="77777777" w:rsidTr="002D2C54">
        <w:trPr>
          <w:trHeight w:val="406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3DC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Describe the activity or work process.</w:t>
            </w:r>
          </w:p>
          <w:p w14:paraId="25ABB3DD" w14:textId="77777777" w:rsidR="00D15858" w:rsidRDefault="00D15858">
            <w:pPr>
              <w:rPr>
                <w:i/>
                <w:sz w:val="18"/>
                <w:szCs w:val="18"/>
              </w:rPr>
            </w:pPr>
          </w:p>
        </w:tc>
        <w:tc>
          <w:tcPr>
            <w:tcW w:w="1163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ABB3DE" w14:textId="77777777" w:rsidR="00D15858" w:rsidRDefault="00D15858" w:rsidP="002D2C54">
            <w:pPr>
              <w:snapToGrid w:val="0"/>
              <w:rPr>
                <w:sz w:val="22"/>
              </w:rPr>
            </w:pPr>
          </w:p>
          <w:p w14:paraId="25ABB3DF" w14:textId="77777777" w:rsidR="00D15858" w:rsidRDefault="00D15858" w:rsidP="002D2C5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Pest Control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3E0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3E6" w14:textId="77777777" w:rsidTr="002D2C54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3E2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Location of process being carried out?</w:t>
            </w:r>
          </w:p>
        </w:tc>
        <w:tc>
          <w:tcPr>
            <w:tcW w:w="1163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ABB3E3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Various sites</w:t>
            </w:r>
          </w:p>
          <w:p w14:paraId="25ABB3E4" w14:textId="77777777" w:rsidR="00D15858" w:rsidRDefault="00D1585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3E5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3EF" w14:textId="77777777" w:rsidTr="002D2C54">
        <w:tc>
          <w:tcPr>
            <w:tcW w:w="475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3E7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Identify the persons at risk:</w:t>
            </w:r>
          </w:p>
          <w:p w14:paraId="25ABB3E8" w14:textId="77777777" w:rsidR="00D15858" w:rsidRDefault="00D15858">
            <w:pPr>
              <w:rPr>
                <w:sz w:val="22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B3E9" w14:textId="77777777" w:rsidR="00D15858" w:rsidRDefault="00A5729A">
            <w:pPr>
              <w:snapToGrid w:val="0"/>
              <w:rPr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25ABB4A2" wp14:editId="25ABB4A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57150</wp:posOffset>
                      </wp:positionV>
                      <wp:extent cx="245110" cy="212725"/>
                      <wp:effectExtent l="10795" t="9525" r="10795" b="6350"/>
                      <wp:wrapNone/>
                      <wp:docPr id="3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B4C7" w14:textId="77777777" w:rsidR="00D15858" w:rsidRDefault="00D15858">
                                  <w:pPr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15875" tIns="15875" rIns="15875" bIns="158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BB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6.35pt;margin-top:4.5pt;width:19.3pt;height:16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" strokeweight="1pt">
                      <v:fill opacity="0"/>
                      <v:textbox inset="1.25pt,1.25pt,1.25pt,1.25pt">
                        <w:txbxContent>
                          <w:p w14:paraId="25ABB4C7" w14:textId="77777777" w:rsidR="00D15858" w:rsidRDefault="00D15858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858">
              <w:rPr>
                <w:sz w:val="22"/>
              </w:rPr>
              <w:t>Employees</w:t>
            </w:r>
          </w:p>
          <w:p w14:paraId="25ABB3EA" w14:textId="77777777" w:rsidR="00D15858" w:rsidRDefault="00D158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(including trainees)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B3EB" w14:textId="77777777" w:rsidR="00D15858" w:rsidRDefault="00D15858">
            <w:pPr>
              <w:snapToGrid w:val="0"/>
              <w:rPr>
                <w:sz w:val="22"/>
              </w:rPr>
            </w:pPr>
            <w:r>
              <w:t xml:space="preserve">Contractors  </w:t>
            </w:r>
            <w:r w:rsidR="00A572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25ABB4A4" wp14:editId="25ABB4A5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66675</wp:posOffset>
                      </wp:positionV>
                      <wp:extent cx="245110" cy="212725"/>
                      <wp:effectExtent l="13970" t="9525" r="7620" b="6350"/>
                      <wp:wrapNone/>
                      <wp:docPr id="3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B4C8" w14:textId="77777777" w:rsidR="00D15858" w:rsidRDefault="00D15858">
                                  <w:pPr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15875" tIns="15875" rIns="15875" bIns="158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B4A4" id="Text Box 5" o:spid="_x0000_s1027" type="#_x0000_t202" style="position:absolute;margin-left:82.85pt;margin-top:5.25pt;width:19.3pt;height:1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" strokeweight="1pt">
                      <v:fill opacity="0"/>
                      <v:textbox inset="1.25pt,1.25pt,1.25pt,1.25pt">
                        <w:txbxContent>
                          <w:p w14:paraId="25ABB4C8" w14:textId="77777777" w:rsidR="00D15858" w:rsidRDefault="00D15858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B3EC" w14:textId="77777777" w:rsidR="00D15858" w:rsidRDefault="00D15858">
            <w:pPr>
              <w:snapToGrid w:val="0"/>
              <w:rPr>
                <w:sz w:val="22"/>
              </w:rPr>
            </w:pPr>
            <w:r>
              <w:t>Public</w:t>
            </w:r>
            <w:r w:rsidR="00A572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25ABB4A6" wp14:editId="25ABB4A7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66675</wp:posOffset>
                      </wp:positionV>
                      <wp:extent cx="245110" cy="212725"/>
                      <wp:effectExtent l="10160" t="9525" r="11430" b="6350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B4C9" w14:textId="77777777" w:rsidR="00D15858" w:rsidRDefault="00D15858">
                                  <w:pPr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15875" tIns="15875" rIns="15875" bIns="158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B4A6" id="Text Box 4" o:spid="_x0000_s1028" type="#_x0000_t202" style="position:absolute;margin-left:127.55pt;margin-top:5.25pt;width:19.3pt;height:1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" strokeweight="1pt">
                      <v:fill opacity="0"/>
                      <v:textbox inset="1.25pt,1.25pt,1.25pt,1.25pt">
                        <w:txbxContent>
                          <w:p w14:paraId="25ABB4C9" w14:textId="77777777" w:rsidR="00D15858" w:rsidRDefault="00D15858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BB3ED" w14:textId="77777777" w:rsidR="00D15858" w:rsidRDefault="00A5729A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25ABB4A8" wp14:editId="25ABB4A9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57150</wp:posOffset>
                      </wp:positionV>
                      <wp:extent cx="245110" cy="212725"/>
                      <wp:effectExtent l="9525" t="9525" r="12065" b="6350"/>
                      <wp:wrapNone/>
                      <wp:docPr id="2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B4CA" w14:textId="77777777" w:rsidR="00D15858" w:rsidRDefault="00D15858">
                                  <w:pPr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15875" tIns="15875" rIns="15875" bIns="158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B4A8" id="Text Box 6" o:spid="_x0000_s1029" type="#_x0000_t202" style="position:absolute;margin-left:124.5pt;margin-top:4.5pt;width:19.3pt;height:1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" strokeweight="1pt">
                      <v:fill opacity="0"/>
                      <v:textbox inset="1.25pt,1.25pt,1.25pt,1.25pt">
                        <w:txbxContent>
                          <w:p w14:paraId="25ABB4CA" w14:textId="77777777" w:rsidR="00D15858" w:rsidRDefault="00D15858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858">
              <w:rPr>
                <w:sz w:val="22"/>
                <w:szCs w:val="22"/>
              </w:rPr>
              <w:t>None Target Species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3EE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400" w14:textId="77777777" w:rsidTr="002D2C54">
        <w:trPr>
          <w:trHeight w:val="1036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3F0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Name the substance involved in the process and its manufacturer.</w:t>
            </w:r>
          </w:p>
          <w:p w14:paraId="25ABB3F1" w14:textId="77777777" w:rsidR="002D2C54" w:rsidRDefault="002D2C54">
            <w:pPr>
              <w:snapToGrid w:val="0"/>
              <w:rPr>
                <w:sz w:val="22"/>
              </w:rPr>
            </w:pPr>
          </w:p>
          <w:p w14:paraId="25ABB3F2" w14:textId="77777777" w:rsidR="00D15858" w:rsidRDefault="00D15858" w:rsidP="00D560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 copy of a current safety data sheet for this substance </w:t>
            </w:r>
            <w:r w:rsidR="00D56006">
              <w:rPr>
                <w:i/>
                <w:sz w:val="18"/>
                <w:szCs w:val="18"/>
              </w:rPr>
              <w:t>can b</w:t>
            </w:r>
            <w:r w:rsidR="006D148A">
              <w:rPr>
                <w:i/>
                <w:sz w:val="18"/>
                <w:szCs w:val="18"/>
              </w:rPr>
              <w:t xml:space="preserve">e obtained from </w:t>
            </w:r>
            <w:r w:rsidR="001A5075" w:rsidRPr="005F43AD">
              <w:rPr>
                <w:b/>
                <w:i/>
                <w:sz w:val="18"/>
                <w:szCs w:val="18"/>
              </w:rPr>
              <w:t>www.MonarchPCS.com/SDS</w:t>
            </w:r>
            <w:r w:rsidR="001A507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011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ABB3F3" w14:textId="77777777" w:rsidR="00D846A4" w:rsidRPr="00D73FEF" w:rsidRDefault="00D846A4" w:rsidP="00D846A4">
            <w:pPr>
              <w:snapToGrid w:val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Romax</w:t>
            </w:r>
            <w:proofErr w:type="spellEnd"/>
            <w:r>
              <w:rPr>
                <w:b/>
                <w:sz w:val="21"/>
                <w:szCs w:val="21"/>
              </w:rPr>
              <w:t xml:space="preserve"> Mouse DP </w:t>
            </w:r>
          </w:p>
          <w:p w14:paraId="25ABB3F4" w14:textId="77777777" w:rsidR="00D846A4" w:rsidRDefault="00D846A4" w:rsidP="00D846A4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Zapi</w:t>
            </w:r>
            <w:proofErr w:type="spellEnd"/>
            <w:r>
              <w:rPr>
                <w:sz w:val="21"/>
                <w:szCs w:val="21"/>
              </w:rPr>
              <w:t xml:space="preserve"> S.p.A. Via Terza Strada </w:t>
            </w:r>
            <w:r w:rsidRPr="0003685E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,</w:t>
            </w:r>
            <w:r w:rsidRPr="0003685E">
              <w:rPr>
                <w:sz w:val="21"/>
                <w:szCs w:val="21"/>
              </w:rPr>
              <w:t xml:space="preserve"> 35026 </w:t>
            </w:r>
            <w:proofErr w:type="spellStart"/>
            <w:r w:rsidRPr="0003685E">
              <w:rPr>
                <w:sz w:val="21"/>
                <w:szCs w:val="21"/>
              </w:rPr>
              <w:t>Conselve</w:t>
            </w:r>
            <w:proofErr w:type="spellEnd"/>
            <w:r w:rsidRPr="0003685E">
              <w:rPr>
                <w:sz w:val="21"/>
                <w:szCs w:val="21"/>
              </w:rPr>
              <w:t xml:space="preserve"> (Pd)</w:t>
            </w:r>
            <w:r>
              <w:rPr>
                <w:sz w:val="21"/>
                <w:szCs w:val="21"/>
              </w:rPr>
              <w:t>,</w:t>
            </w:r>
            <w:r w:rsidRPr="0003685E">
              <w:rPr>
                <w:sz w:val="21"/>
                <w:szCs w:val="21"/>
              </w:rPr>
              <w:t xml:space="preserve"> Italy</w:t>
            </w:r>
          </w:p>
          <w:p w14:paraId="25ABB3F5" w14:textId="77777777" w:rsidR="00D846A4" w:rsidRDefault="00D846A4" w:rsidP="00D846A4">
            <w:pPr>
              <w:snapToGrid w:val="0"/>
              <w:rPr>
                <w:sz w:val="21"/>
                <w:szCs w:val="21"/>
              </w:rPr>
            </w:pPr>
            <w:r w:rsidRPr="0003685E">
              <w:rPr>
                <w:sz w:val="21"/>
                <w:szCs w:val="21"/>
              </w:rPr>
              <w:t>Tel. +39 049 9597737</w:t>
            </w:r>
          </w:p>
          <w:p w14:paraId="25ABB3F6" w14:textId="77777777" w:rsidR="007E66EE" w:rsidRDefault="00D846A4" w:rsidP="00D846A4">
            <w:pPr>
              <w:pStyle w:val="Default"/>
              <w:rPr>
                <w:sz w:val="21"/>
                <w:szCs w:val="21"/>
              </w:rPr>
            </w:pPr>
            <w:r w:rsidRPr="00D73FEF">
              <w:rPr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 xml:space="preserve"> for SDS</w:t>
            </w:r>
            <w:r w:rsidRPr="00D73FEF">
              <w:rPr>
                <w:sz w:val="21"/>
                <w:szCs w:val="21"/>
              </w:rPr>
              <w:t xml:space="preserve">: </w:t>
            </w:r>
            <w:r w:rsidRPr="0003685E">
              <w:rPr>
                <w:sz w:val="21"/>
                <w:szCs w:val="21"/>
              </w:rPr>
              <w:t>techdept@zapi.it</w:t>
            </w:r>
            <w:r>
              <w:rPr>
                <w:sz w:val="21"/>
                <w:szCs w:val="21"/>
              </w:rPr>
              <w:t xml:space="preserve"> </w:t>
            </w:r>
          </w:p>
          <w:p w14:paraId="25ABB3F7" w14:textId="77777777" w:rsidR="00D846A4" w:rsidRDefault="00D846A4" w:rsidP="00D846A4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8778"/>
            </w:tblGrid>
            <w:tr w:rsidR="002D2C54" w14:paraId="25ABB3FA" w14:textId="77777777" w:rsidTr="002D2C54">
              <w:tc>
                <w:tcPr>
                  <w:tcW w:w="2203" w:type="dxa"/>
                </w:tcPr>
                <w:p w14:paraId="25ABB3F8" w14:textId="77777777" w:rsidR="002D2C54" w:rsidRDefault="002D2C54" w:rsidP="00AA05F7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Description</w:t>
                  </w:r>
                </w:p>
              </w:tc>
              <w:tc>
                <w:tcPr>
                  <w:tcW w:w="8778" w:type="dxa"/>
                </w:tcPr>
                <w:p w14:paraId="25ABB3F9" w14:textId="77777777" w:rsidR="002D2C54" w:rsidRPr="00E2382E" w:rsidRDefault="00E2382E" w:rsidP="00E2382E">
                  <w:pPr>
                    <w:rPr>
                      <w:rFonts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E2382E">
                    <w:rPr>
                      <w:rFonts w:cs="Arial"/>
                      <w:color w:val="000000"/>
                      <w:sz w:val="21"/>
                      <w:szCs w:val="21"/>
                      <w:lang w:eastAsia="en-GB"/>
                    </w:rPr>
                    <w:t>Red paste</w:t>
                  </w:r>
                </w:p>
              </w:tc>
            </w:tr>
            <w:tr w:rsidR="002D2C54" w14:paraId="25ABB3FD" w14:textId="77777777" w:rsidTr="002D2C54">
              <w:tc>
                <w:tcPr>
                  <w:tcW w:w="2203" w:type="dxa"/>
                </w:tcPr>
                <w:p w14:paraId="25ABB3FB" w14:textId="77777777" w:rsidR="002D2C54" w:rsidRDefault="002D2C54" w:rsidP="009C4A6A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470201">
                    <w:rPr>
                      <w:sz w:val="21"/>
                      <w:szCs w:val="21"/>
                    </w:rPr>
                    <w:t>Active ingredient</w:t>
                  </w:r>
                </w:p>
              </w:tc>
              <w:tc>
                <w:tcPr>
                  <w:tcW w:w="8778" w:type="dxa"/>
                </w:tcPr>
                <w:p w14:paraId="25ABB3FC" w14:textId="77777777" w:rsidR="002D2C54" w:rsidRDefault="007E66EE" w:rsidP="009C4A6A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470201">
                    <w:rPr>
                      <w:sz w:val="21"/>
                      <w:szCs w:val="21"/>
                    </w:rPr>
                    <w:t>Difenacoum</w:t>
                  </w:r>
                  <w:r w:rsidR="00D846A4">
                    <w:rPr>
                      <w:sz w:val="21"/>
                      <w:szCs w:val="21"/>
                    </w:rPr>
                    <w:t xml:space="preserve"> 0.005%</w:t>
                  </w:r>
                </w:p>
              </w:tc>
            </w:tr>
          </w:tbl>
          <w:p w14:paraId="25ABB3FE" w14:textId="77777777" w:rsidR="00D15858" w:rsidRDefault="00D15858" w:rsidP="00AA05F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3FF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404" w14:textId="77777777" w:rsidTr="002D2C54"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66CCFF"/>
          </w:tcPr>
          <w:p w14:paraId="25ABB401" w14:textId="77777777" w:rsidR="00D15858" w:rsidRDefault="00D15858">
            <w:pPr>
              <w:snapToGrid w:val="0"/>
              <w:rPr>
                <w:i/>
                <w:sz w:val="22"/>
              </w:rPr>
            </w:pPr>
            <w:r>
              <w:rPr>
                <w:sz w:val="22"/>
              </w:rPr>
              <w:t xml:space="preserve">Classification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state the category of danger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66CCFF"/>
          </w:tcPr>
          <w:p w14:paraId="25ABB402" w14:textId="77777777" w:rsidR="00D15858" w:rsidRDefault="00D158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Hazard Type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403" w14:textId="77777777" w:rsidR="00D15858" w:rsidRDefault="00D15858">
            <w:pPr>
              <w:snapToGrid w:val="0"/>
              <w:rPr>
                <w:b/>
                <w:sz w:val="22"/>
              </w:rPr>
            </w:pPr>
          </w:p>
        </w:tc>
      </w:tr>
      <w:tr w:rsidR="00D15858" w14:paraId="25ABB44E" w14:textId="77777777" w:rsidTr="00A00CB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460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405" w14:textId="77777777" w:rsidR="00D15858" w:rsidRDefault="00D15858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AA" wp14:editId="25ABB4AB">
                  <wp:extent cx="5429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AC" wp14:editId="25ABB4AD">
                  <wp:extent cx="55245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AE" wp14:editId="25ABB4AF">
                  <wp:extent cx="55245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0" wp14:editId="25ABB4B1">
                  <wp:extent cx="552450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2" wp14:editId="25ABB4B3">
                  <wp:extent cx="55245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4" wp14:editId="25ABB4B5">
                  <wp:extent cx="55245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6" wp14:editId="25ABB4B7">
                  <wp:extent cx="552450" cy="552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8" wp14:editId="25ABB4B9">
                  <wp:extent cx="5524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A" wp14:editId="25ABB4BB">
                  <wp:extent cx="55245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</w:t>
            </w:r>
            <w:r w:rsidR="00155747">
              <w:rPr>
                <w:sz w:val="22"/>
              </w:rPr>
              <w:t xml:space="preserve">     </w:t>
            </w:r>
            <w:r w:rsidR="004F03CB">
              <w:rPr>
                <w:noProof/>
                <w:sz w:val="22"/>
                <w:lang w:eastAsia="en-GB"/>
              </w:rPr>
              <w:drawing>
                <wp:inline distT="0" distB="0" distL="0" distR="0" wp14:anchorId="25ABB4BC" wp14:editId="25ABB4BD">
                  <wp:extent cx="457200" cy="4495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992"/>
              <w:gridCol w:w="993"/>
              <w:gridCol w:w="850"/>
              <w:gridCol w:w="1134"/>
              <w:gridCol w:w="992"/>
              <w:gridCol w:w="993"/>
              <w:gridCol w:w="992"/>
              <w:gridCol w:w="1134"/>
              <w:gridCol w:w="1154"/>
            </w:tblGrid>
            <w:tr w:rsidR="00D15858" w14:paraId="25ABB410" w14:textId="77777777">
              <w:trPr>
                <w:trHeight w:val="375"/>
              </w:trPr>
              <w:tc>
                <w:tcPr>
                  <w:tcW w:w="101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6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7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Oxidising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8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Explosive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9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Irritant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A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Environment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B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Cacogenic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C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D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0E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Pressurised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ABB40F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Other</w:t>
                  </w:r>
                </w:p>
              </w:tc>
            </w:tr>
            <w:tr w:rsidR="00D15858" w14:paraId="25ABB41B" w14:textId="77777777">
              <w:trPr>
                <w:trHeight w:val="375"/>
              </w:trPr>
              <w:tc>
                <w:tcPr>
                  <w:tcW w:w="101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5ABB411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ascii="Times New Roman" w:hAnsi="Times New Roman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2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3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5ABB414" w14:textId="77777777" w:rsidR="00D15858" w:rsidRDefault="006D17D6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5ABB415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6" w14:textId="77777777" w:rsidR="00D15858" w:rsidRDefault="00B0246B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7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8" w14:textId="77777777" w:rsidR="00D15858" w:rsidRDefault="00B0246B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5ABB419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ABB41A" w14:textId="77777777" w:rsidR="00D15858" w:rsidRDefault="00D15858">
                  <w:pPr>
                    <w:overflowPunct/>
                    <w:autoSpaceDE/>
                    <w:snapToGrid w:val="0"/>
                    <w:jc w:val="center"/>
                    <w:textAlignment w:val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5ABB41C" w14:textId="77777777" w:rsidR="00D15858" w:rsidRDefault="00A5729A">
            <w:pPr>
              <w:rPr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25ABB4BE" wp14:editId="25ABB4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1905</wp:posOffset>
                      </wp:positionV>
                      <wp:extent cx="6583680" cy="1897380"/>
                      <wp:effectExtent l="0" t="0" r="26670" b="2667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680" cy="189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B4CB" w14:textId="77777777" w:rsidR="00D15858" w:rsidRDefault="00D15858">
                                  <w:pPr>
                                    <w:overflowPunct/>
                                    <w:autoSpaceDE/>
                                    <w:textAlignment w:val="auto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Risk Phrases and Safety Phrases (Must be included)</w:t>
                                  </w:r>
                                </w:p>
                                <w:p w14:paraId="25ABB4CC" w14:textId="77777777" w:rsidR="00E2382E" w:rsidRDefault="00E2382E" w:rsidP="00E2382E">
                                  <w:pPr>
                                    <w:overflowPunct/>
                                    <w:autoSpaceDE/>
                                    <w:textAlignment w:val="auto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Toxic to mammals, including domesticated animals, and birds if ingested.</w:t>
                                  </w:r>
                                </w:p>
                                <w:p w14:paraId="25ABB4CD" w14:textId="77777777" w:rsidR="00E2382E" w:rsidRDefault="00E2382E" w:rsidP="00E2382E">
                                  <w:pPr>
                                    <w:overflowPunct/>
                                    <w:autoSpaceDE/>
                                    <w:textAlignment w:val="auto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25ABB4CE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H300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Can be f</w:t>
                                  </w: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>atal if swallowed.</w:t>
                                  </w:r>
                                </w:p>
                                <w:p w14:paraId="25ABB4CF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H372 Causes damage to organs through prolonged or repeated exposure. </w:t>
                                  </w:r>
                                </w:p>
                                <w:p w14:paraId="25ABB4D0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H400 Very toxic to aquatic life. </w:t>
                                  </w:r>
                                </w:p>
                                <w:p w14:paraId="25ABB4D1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H410 Very toxic to aquatic life with long lasting effects. </w:t>
                                  </w:r>
                                </w:p>
                                <w:p w14:paraId="25ABB4D2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R28 Very toxic if swallowed. </w:t>
                                  </w:r>
                                </w:p>
                                <w:p w14:paraId="25ABB4D3" w14:textId="77777777" w:rsidR="00E2382E" w:rsidRDefault="00E2382E" w:rsidP="00E238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 xml:space="preserve">R48/25 Toxic: danger of serious damage to health by prolonged exposure if swallowed. </w:t>
                                  </w:r>
                                </w:p>
                                <w:p w14:paraId="25ABB4D4" w14:textId="77777777" w:rsidR="00D15858" w:rsidRDefault="00E2382E" w:rsidP="001F09A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50190">
                                    <w:rPr>
                                      <w:sz w:val="22"/>
                                      <w:szCs w:val="22"/>
                                    </w:rPr>
                                    <w:t>R50/53 Very toxic to aquatic organisms, may cause long-term adverse effects in the aquatic environment.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B4BE" id="Text Box 2" o:spid="_x0000_s1030" type="#_x0000_t202" style="position:absolute;margin-left:-6.25pt;margin-top:.15pt;width:518.4pt;height:149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PaLAIAAFk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" strokeweight=".5pt">
                      <v:textbox inset="7.45pt,3.85pt,7.45pt,3.85pt">
                        <w:txbxContent>
                          <w:p w14:paraId="25ABB4CB" w14:textId="77777777" w:rsidR="00D15858" w:rsidRDefault="00D15858">
                            <w:pPr>
                              <w:overflowPunct/>
                              <w:autoSpaceDE/>
                              <w:textAlignment w:val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Risk Phrases and Safety Phrases (Must be included)</w:t>
                            </w:r>
                          </w:p>
                          <w:p w14:paraId="25ABB4CC" w14:textId="77777777" w:rsidR="00E2382E" w:rsidRDefault="00E2382E" w:rsidP="00E2382E">
                            <w:pPr>
                              <w:overflowPunct/>
                              <w:autoSpaceDE/>
                              <w:textAlignment w:val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Toxic to mammals, including domesticated animals, and birds if ingested.</w:t>
                            </w:r>
                          </w:p>
                          <w:p w14:paraId="25ABB4CD" w14:textId="77777777" w:rsidR="00E2382E" w:rsidRDefault="00E2382E" w:rsidP="00E2382E">
                            <w:pPr>
                              <w:overflowPunct/>
                              <w:autoSpaceDE/>
                              <w:textAlignment w:val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5ABB4CE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H300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Can be f</w:t>
                            </w:r>
                            <w:r w:rsidRPr="00450190">
                              <w:rPr>
                                <w:sz w:val="22"/>
                                <w:szCs w:val="22"/>
                              </w:rPr>
                              <w:t>atal if swallowed.</w:t>
                            </w:r>
                          </w:p>
                          <w:p w14:paraId="25ABB4CF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H372 Causes damage to organs through prolonged or repeated exposure. </w:t>
                            </w:r>
                          </w:p>
                          <w:p w14:paraId="25ABB4D0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H400 Very toxic to aquatic life. </w:t>
                            </w:r>
                          </w:p>
                          <w:p w14:paraId="25ABB4D1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H410 Very toxic to aquatic life with long lasting effects. </w:t>
                            </w:r>
                          </w:p>
                          <w:p w14:paraId="25ABB4D2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R28 Very toxic if swallowed. </w:t>
                            </w:r>
                          </w:p>
                          <w:p w14:paraId="25ABB4D3" w14:textId="77777777" w:rsidR="00E2382E" w:rsidRDefault="00E2382E" w:rsidP="00E2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 xml:space="preserve">R48/25 Toxic: danger of serious damage to health by prolonged exposure if swallowed. </w:t>
                            </w:r>
                          </w:p>
                          <w:p w14:paraId="25ABB4D4" w14:textId="77777777" w:rsidR="00D15858" w:rsidRDefault="00E2382E" w:rsidP="001F09A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50190">
                              <w:rPr>
                                <w:sz w:val="22"/>
                                <w:szCs w:val="22"/>
                              </w:rPr>
                              <w:t>R50/53 Very toxic to aquatic organisms, may cause long-term adverse effects in the aquatic environment.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88"/>
              <w:gridCol w:w="49"/>
              <w:gridCol w:w="728"/>
              <w:gridCol w:w="1774"/>
              <w:gridCol w:w="18"/>
              <w:gridCol w:w="701"/>
            </w:tblGrid>
            <w:tr w:rsidR="00D15858" w14:paraId="25ABB421" w14:textId="77777777"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1D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Gas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1E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1F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Dust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BB420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</w:p>
              </w:tc>
            </w:tr>
            <w:tr w:rsidR="00D15858" w14:paraId="25ABB426" w14:textId="77777777"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2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Vapour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3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4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Liquid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BB425" w14:textId="77777777" w:rsidR="00D15858" w:rsidRDefault="00D15858">
                  <w:pPr>
                    <w:snapToGrid w:val="0"/>
                    <w:jc w:val="center"/>
                    <w:rPr>
                      <w:sz w:val="22"/>
                    </w:rPr>
                  </w:pPr>
                </w:p>
              </w:tc>
            </w:tr>
            <w:tr w:rsidR="00D15858" w14:paraId="25ABB42B" w14:textId="77777777"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7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Mist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8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9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Solid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BB42A" w14:textId="77777777" w:rsidR="00D15858" w:rsidRDefault="00E676D6">
                  <w:pPr>
                    <w:snapToGrid w:val="0"/>
                    <w:jc w:val="center"/>
                    <w:rPr>
                      <w:sz w:val="22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</w:tr>
            <w:tr w:rsidR="00D15858" w14:paraId="25ABB430" w14:textId="77777777"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C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Fume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D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2E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Other: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BB42F" w14:textId="77777777" w:rsidR="00D15858" w:rsidRDefault="00D15858">
                  <w:pPr>
                    <w:snapToGrid w:val="0"/>
                    <w:jc w:val="center"/>
                    <w:rPr>
                      <w:sz w:val="22"/>
                    </w:rPr>
                  </w:pPr>
                </w:p>
              </w:tc>
            </w:tr>
            <w:tr w:rsidR="00D15858" w14:paraId="25ABB432" w14:textId="77777777">
              <w:tc>
                <w:tcPr>
                  <w:tcW w:w="485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CCFF"/>
                </w:tcPr>
                <w:p w14:paraId="25ABB431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Route of Exposure</w:t>
                  </w:r>
                </w:p>
              </w:tc>
            </w:tr>
            <w:tr w:rsidR="00D15858" w14:paraId="25ABB437" w14:textId="7777777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3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Inhalation     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4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5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Ingestion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BB436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</w:tr>
            <w:tr w:rsidR="00D15858" w14:paraId="25ABB43C" w14:textId="7777777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8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Skin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9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A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Injection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BB43B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D15858" w14:paraId="25ABB441" w14:textId="7777777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D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Eyes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E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3F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Other: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BB440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D15858" w14:paraId="25ABB443" w14:textId="77777777">
              <w:tc>
                <w:tcPr>
                  <w:tcW w:w="485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CCFF"/>
                </w:tcPr>
                <w:p w14:paraId="25ABB442" w14:textId="77777777" w:rsidR="00D15858" w:rsidRDefault="00D15858">
                  <w:pPr>
                    <w:snapToGrid w:val="0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Workplace Exposure Limits (WELs) </w:t>
                  </w:r>
                  <w:r>
                    <w:rPr>
                      <w:i/>
                      <w:sz w:val="18"/>
                      <w:szCs w:val="18"/>
                    </w:rPr>
                    <w:t>please indicate n/a where not applicable</w:t>
                  </w:r>
                </w:p>
              </w:tc>
            </w:tr>
            <w:tr w:rsidR="00D15858" w14:paraId="25ABB446" w14:textId="77777777">
              <w:tc>
                <w:tcPr>
                  <w:tcW w:w="23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66CCFF"/>
                </w:tcPr>
                <w:p w14:paraId="25ABB444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Short-term exposure level (15 mins)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CCFF"/>
                </w:tcPr>
                <w:p w14:paraId="25ABB445" w14:textId="77777777" w:rsidR="00D15858" w:rsidRDefault="00D15858">
                  <w:pPr>
                    <w:snapToGri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Long-term exposure level (8hrTWA)</w:t>
                  </w:r>
                </w:p>
              </w:tc>
            </w:tr>
            <w:tr w:rsidR="00B27C34" w14:paraId="25ABB44B" w14:textId="77777777" w:rsidTr="00A00CB0">
              <w:trPr>
                <w:trHeight w:val="1266"/>
              </w:trPr>
              <w:tc>
                <w:tcPr>
                  <w:tcW w:w="23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ABB447" w14:textId="77777777" w:rsidR="00B27C34" w:rsidRDefault="00B27C34" w:rsidP="009C4A6A">
                  <w:pPr>
                    <w:snapToGrid w:val="0"/>
                    <w:rPr>
                      <w:sz w:val="22"/>
                    </w:rPr>
                  </w:pPr>
                </w:p>
                <w:p w14:paraId="25ABB448" w14:textId="77777777" w:rsidR="00B27C34" w:rsidRDefault="00B27C34" w:rsidP="009C4A6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Not Classified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BB449" w14:textId="77777777" w:rsidR="00B27C34" w:rsidRDefault="00B27C34" w:rsidP="009C4A6A">
                  <w:pPr>
                    <w:snapToGrid w:val="0"/>
                    <w:jc w:val="center"/>
                    <w:rPr>
                      <w:sz w:val="22"/>
                    </w:rPr>
                  </w:pPr>
                </w:p>
                <w:p w14:paraId="25ABB44A" w14:textId="77777777" w:rsidR="00B27C34" w:rsidRDefault="00B27C34" w:rsidP="009C4A6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Not Classified </w:t>
                  </w:r>
                </w:p>
              </w:tc>
            </w:tr>
          </w:tbl>
          <w:p w14:paraId="25ABB44C" w14:textId="77777777" w:rsidR="00D15858" w:rsidRDefault="00D15858">
            <w:pPr>
              <w:rPr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44D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</w:tbl>
    <w:p w14:paraId="25ABB44F" w14:textId="77777777" w:rsidR="00D15858" w:rsidRDefault="00D15858">
      <w:pPr>
        <w:pageBreakBefore/>
      </w:pPr>
    </w:p>
    <w:tbl>
      <w:tblPr>
        <w:tblW w:w="0" w:type="auto"/>
        <w:tblInd w:w="235" w:type="dxa"/>
        <w:tblLook w:val="0000" w:firstRow="0" w:lastRow="0" w:firstColumn="0" w:lastColumn="0" w:noHBand="0" w:noVBand="0"/>
      </w:tblPr>
      <w:tblGrid>
        <w:gridCol w:w="14726"/>
        <w:gridCol w:w="30"/>
        <w:gridCol w:w="193"/>
        <w:gridCol w:w="221"/>
      </w:tblGrid>
      <w:tr w:rsidR="00D15858" w14:paraId="25ABB453" w14:textId="77777777" w:rsidTr="006E0DD4">
        <w:trPr>
          <w:trHeight w:val="65"/>
        </w:trPr>
        <w:tc>
          <w:tcPr>
            <w:tcW w:w="1573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9CCFF"/>
          </w:tcPr>
          <w:p w14:paraId="25ABB450" w14:textId="77777777" w:rsidR="00D15858" w:rsidRDefault="00D15858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Personal Protective Equipment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(state type and standard)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5ABB451" w14:textId="77777777" w:rsidR="00D15858" w:rsidRDefault="00D15858">
            <w:pPr>
              <w:snapToGrid w:val="0"/>
              <w:rPr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5ABB452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459" w14:textId="77777777" w:rsidTr="006E0DD4">
        <w:tc>
          <w:tcPr>
            <w:tcW w:w="15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BB454" w14:textId="77777777" w:rsidR="00D15858" w:rsidRDefault="00A5729A">
            <w:pPr>
              <w:rPr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ABB4C0" wp14:editId="25ABB4C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9994265" cy="915035"/>
                      <wp:effectExtent l="0" t="0" r="0" b="1905"/>
                      <wp:wrapSquare wrapText="largest"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265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0"/>
                                    <w:gridCol w:w="770"/>
                                    <w:gridCol w:w="771"/>
                                    <w:gridCol w:w="770"/>
                                    <w:gridCol w:w="770"/>
                                    <w:gridCol w:w="770"/>
                                    <w:gridCol w:w="771"/>
                                    <w:gridCol w:w="770"/>
                                    <w:gridCol w:w="771"/>
                                    <w:gridCol w:w="770"/>
                                    <w:gridCol w:w="771"/>
                                    <w:gridCol w:w="770"/>
                                    <w:gridCol w:w="770"/>
                                    <w:gridCol w:w="771"/>
                                    <w:gridCol w:w="4955"/>
                                  </w:tblGrid>
                                  <w:tr w:rsidR="00D15858" w14:paraId="25ABB513" w14:textId="7777777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D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</w:t>
                                        </w:r>
                                      </w:p>
                                      <w:p w14:paraId="25ABB4D6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20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5" wp14:editId="25ABB566">
                                              <wp:extent cx="304800" cy="304800"/>
                                              <wp:effectExtent l="19050" t="0" r="0" b="0"/>
                                              <wp:docPr id="11" name="Picture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D7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4D8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Air Fed  Helmet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D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DA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7" wp14:editId="25ABB568">
                                              <wp:extent cx="304800" cy="304800"/>
                                              <wp:effectExtent l="19050" t="0" r="0" b="0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9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DB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DC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Face</w:t>
                                        </w:r>
                                      </w:p>
                                      <w:p w14:paraId="25ABB4DD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Visor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DE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DF" w14:textId="77777777" w:rsidR="00D15858" w:rsidRDefault="00FF2712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9" wp14:editId="25ABB56A">
                                              <wp:extent cx="341828" cy="352425"/>
                                              <wp:effectExtent l="0" t="0" r="1270" b="0"/>
                                              <wp:docPr id="34" name="Picture 34" descr="http://www.clipartbest.com/cliparts/McL/rgL/McLrgLxca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http://www.clipartbest.com/cliparts/McL/rgL/McLrgLxca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43824" cy="3544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E0" w14:textId="77777777" w:rsidR="00FF2712" w:rsidRDefault="00FF2712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E1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Goggles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E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4E3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B" wp14:editId="25ABB56C">
                                              <wp:extent cx="304800" cy="304800"/>
                                              <wp:effectExtent l="19050" t="0" r="0" b="0"/>
                                              <wp:docPr id="14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1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E4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4E5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Safety</w:t>
                                        </w:r>
                                      </w:p>
                                      <w:p w14:paraId="25ABB4E6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Glasses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E7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E8" w14:textId="77777777" w:rsidR="00D15858" w:rsidRDefault="00D15858">
                                        <w:pP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</w:t>
                                        </w:r>
                                        <w:r w:rsidR="004F03CB"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D" wp14:editId="25ABB56E">
                                              <wp:extent cx="247650" cy="295275"/>
                                              <wp:effectExtent l="19050" t="0" r="0" b="0"/>
                                              <wp:docPr id="15" name="Picture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650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E9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EA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Safety </w:t>
                                        </w:r>
                                      </w:p>
                                      <w:p w14:paraId="25ABB4EB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Boots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E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4ED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6F" wp14:editId="25ABB570">
                                              <wp:extent cx="304800" cy="304800"/>
                                              <wp:effectExtent l="19050" t="0" r="0" b="0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D15858"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</w:t>
                                        </w:r>
                                      </w:p>
                                      <w:p w14:paraId="25ABB4EE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EF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Safety         Shoes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F0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4F1" w14:textId="77777777" w:rsidR="00D15858" w:rsidRDefault="00D15858">
                                        <w:pP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4F03CB"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1" wp14:editId="25ABB572">
                                              <wp:extent cx="285750" cy="285750"/>
                                              <wp:effectExtent l="19050" t="0" r="0" b="0"/>
                                              <wp:docPr id="17" name="Picture 1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3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57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F2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3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Overall</w:t>
                                        </w:r>
                                      </w:p>
                                      <w:p w14:paraId="25ABB4F4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F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6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3" wp14:editId="25ABB574">
                                              <wp:extent cx="304800" cy="304800"/>
                                              <wp:effectExtent l="19050" t="0" r="0" b="0"/>
                                              <wp:docPr id="18" name="Picture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4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F7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8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Apron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F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A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5" wp14:editId="25ABB576">
                                              <wp:extent cx="304800" cy="304800"/>
                                              <wp:effectExtent l="19050" t="0" r="0" b="0"/>
                                              <wp:docPr id="19" name="Picture 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5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FB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C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White /Chef Coat/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4F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 </w:t>
                                        </w:r>
                                        <w:r w:rsidR="004F03CB"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7" wp14:editId="25ABB578">
                                              <wp:extent cx="304800" cy="304800"/>
                                              <wp:effectExtent l="19050" t="0" r="0" b="0"/>
                                              <wp:docPr id="20" name="Picture 2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4FE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4FF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Half</w:t>
                                        </w:r>
                                      </w:p>
                                      <w:p w14:paraId="25ABB500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Respirator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01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5ABB502" w14:textId="77777777" w:rsidR="00D15858" w:rsidRDefault="00D15858">
                                        <w:pP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4F03CB"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9" wp14:editId="25ABB57A">
                                              <wp:extent cx="304800" cy="304800"/>
                                              <wp:effectExtent l="19050" t="0" r="0" b="0"/>
                                              <wp:docPr id="21" name="Picture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7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503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504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Respirator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05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</w:t>
                                        </w:r>
                                      </w:p>
                                      <w:p w14:paraId="25ABB506" w14:textId="77777777" w:rsidR="00D15858" w:rsidRDefault="004F03CB">
                                        <w:pP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B" wp14:editId="25ABB57C">
                                              <wp:extent cx="304800" cy="304800"/>
                                              <wp:effectExtent l="19050" t="0" r="0" b="0"/>
                                              <wp:docPr id="22" name="Picture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507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508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Dust Mask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0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25ABB50A" w14:textId="77777777" w:rsidR="00D15858" w:rsidRDefault="00CE3D5A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D" wp14:editId="25ABB57E">
                                              <wp:extent cx="371475" cy="336185"/>
                                              <wp:effectExtent l="0" t="0" r="0" b="6985"/>
                                              <wp:docPr id="35" name="Picture 35" descr="Image result for fume or vapour mask image downloa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result for fume or vapour mask image downloa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71475" cy="3361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50B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50C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Fume/ Vapour</w:t>
                                        </w:r>
                                      </w:p>
                                      <w:p w14:paraId="25ABB50D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Mask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0E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50F" w14:textId="77777777" w:rsidR="00D15858" w:rsidRDefault="004F03CB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noProof/>
                                            <w:sz w:val="12"/>
                                            <w:szCs w:val="12"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ABB57F" wp14:editId="25ABB580">
                                              <wp:extent cx="257175" cy="304800"/>
                                              <wp:effectExtent l="19050" t="0" r="9525" b="0"/>
                                              <wp:docPr id="24" name="Picture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0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7175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5ABB510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ABB511" w14:textId="77777777" w:rsidR="00D15858" w:rsidRDefault="00D15858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10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  <w:t>Hand P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0"/>
                                            <w:szCs w:val="12"/>
                                          </w:rPr>
                                          <w:t>rotection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2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  <w:t>Other:</w:t>
                                        </w:r>
                                      </w:p>
                                    </w:tc>
                                  </w:tr>
                                  <w:tr w:rsidR="00D15858" w14:paraId="25ABB523" w14:textId="7777777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4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6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7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8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A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B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E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1F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0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1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58" w14:paraId="25ABB533" w14:textId="7777777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4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6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7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8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A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B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E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2F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0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1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58" w14:paraId="25ABB543" w14:textId="7777777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4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6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7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8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A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B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E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3F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0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1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58" w14:paraId="25ABB553" w14:textId="77777777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4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6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7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8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A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B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E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4F" w14:textId="77777777" w:rsidR="00D15858" w:rsidRDefault="00D15858">
                                        <w:pPr>
                                          <w:snapToGrid w:val="0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0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1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58" w14:paraId="25ABB563" w14:textId="77777777">
                                    <w:trPr>
                                      <w:trHeight w:val="130"/>
                                    </w:trPr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4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5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6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7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8" w14:textId="77777777" w:rsidR="00D15858" w:rsidRDefault="006777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  <w:t>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9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A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  <w:t>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B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C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D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E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5F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60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61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b/>
                                            <w:bCs/>
                                            <w:sz w:val="20"/>
                                          </w:rPr>
                                          <w:t>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5ABB562" w14:textId="77777777" w:rsidR="00D15858" w:rsidRDefault="00D1585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rebuchet MS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ABB564" w14:textId="77777777" w:rsidR="00D15858" w:rsidRDefault="00D1585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B4C0" id="Text Box 7" o:spid="_x0000_s1031" type="#_x0000_t202" style="position:absolute;margin-left:-5.4pt;margin-top:.55pt;width:786.95pt;height:72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0"/>
                              <w:gridCol w:w="770"/>
                              <w:gridCol w:w="771"/>
                              <w:gridCol w:w="770"/>
                              <w:gridCol w:w="770"/>
                              <w:gridCol w:w="770"/>
                              <w:gridCol w:w="771"/>
                              <w:gridCol w:w="770"/>
                              <w:gridCol w:w="771"/>
                              <w:gridCol w:w="770"/>
                              <w:gridCol w:w="771"/>
                              <w:gridCol w:w="770"/>
                              <w:gridCol w:w="770"/>
                              <w:gridCol w:w="771"/>
                              <w:gridCol w:w="4955"/>
                            </w:tblGrid>
                            <w:tr w:rsidR="00D15858" w14:paraId="25ABB51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D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14:paraId="25ABB4D6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25ABB565" wp14:editId="25ABB566">
                                        <wp:extent cx="304800" cy="304800"/>
                                        <wp:effectExtent l="1905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D7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4D8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Air Fed  Helmet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D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DA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67" wp14:editId="25ABB568">
                                        <wp:extent cx="304800" cy="304800"/>
                                        <wp:effectExtent l="1905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DB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DC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Face</w:t>
                                  </w:r>
                                </w:p>
                                <w:p w14:paraId="25ABB4DD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Visor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DE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DF" w14:textId="77777777" w:rsidR="00D15858" w:rsidRDefault="00FF271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ABB569" wp14:editId="25ABB56A">
                                        <wp:extent cx="341828" cy="352425"/>
                                        <wp:effectExtent l="0" t="0" r="1270" b="0"/>
                                        <wp:docPr id="34" name="Picture 34" descr="http://www.clipartbest.com/cliparts/McL/rgL/McLrgLxc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clipartbest.com/cliparts/McL/rgL/McLrgLxc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3824" cy="3544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E0" w14:textId="77777777" w:rsidR="00FF2712" w:rsidRDefault="00FF271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E1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Goggles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E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4E3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6B" wp14:editId="25ABB56C">
                                        <wp:extent cx="304800" cy="304800"/>
                                        <wp:effectExtent l="1905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E4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4E5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Safety</w:t>
                                  </w:r>
                                </w:p>
                                <w:p w14:paraId="25ABB4E6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E7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E8" w14:textId="77777777" w:rsidR="00D15858" w:rsidRDefault="00D15858">
                                  <w:pP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4F03CB"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6D" wp14:editId="25ABB56E">
                                        <wp:extent cx="247650" cy="295275"/>
                                        <wp:effectExtent l="1905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E9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EA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Safety </w:t>
                                  </w:r>
                                </w:p>
                                <w:p w14:paraId="25ABB4EB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Boots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E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4ED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6F" wp14:editId="25ABB570">
                                        <wp:extent cx="304800" cy="304800"/>
                                        <wp:effectExtent l="1905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15858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14:paraId="25ABB4EE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EF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Safety         Shoes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F0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4F1" w14:textId="77777777" w:rsidR="00D15858" w:rsidRDefault="00D15858">
                                  <w:pP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F03CB"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1" wp14:editId="25ABB572">
                                        <wp:extent cx="285750" cy="285750"/>
                                        <wp:effectExtent l="1905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F2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3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Overall</w:t>
                                  </w:r>
                                </w:p>
                                <w:p w14:paraId="25ABB4F4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F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6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3" wp14:editId="25ABB574">
                                        <wp:extent cx="304800" cy="304800"/>
                                        <wp:effectExtent l="1905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F7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8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Apron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F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A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5" wp14:editId="25ABB576">
                                        <wp:extent cx="304800" cy="304800"/>
                                        <wp:effectExtent l="1905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FB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C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White /Chef Coat/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4F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4F03CB"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7" wp14:editId="25ABB578">
                                        <wp:extent cx="304800" cy="304800"/>
                                        <wp:effectExtent l="1905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4FE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4FF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Half</w:t>
                                  </w:r>
                                </w:p>
                                <w:p w14:paraId="25ABB500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Respirator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01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5ABB502" w14:textId="77777777" w:rsidR="00D15858" w:rsidRDefault="00D15858">
                                  <w:pP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F03CB"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9" wp14:editId="25ABB57A">
                                        <wp:extent cx="304800" cy="304800"/>
                                        <wp:effectExtent l="1905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503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504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Respirator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05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14:paraId="25ABB506" w14:textId="77777777" w:rsidR="00D15858" w:rsidRDefault="004F03CB">
                                  <w:pP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B" wp14:editId="25ABB57C">
                                        <wp:extent cx="304800" cy="304800"/>
                                        <wp:effectExtent l="1905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507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508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Dust Mask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0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</w:p>
                                <w:p w14:paraId="25ABB50A" w14:textId="77777777" w:rsidR="00D15858" w:rsidRDefault="00CE3D5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ABB57D" wp14:editId="25ABB57E">
                                        <wp:extent cx="371475" cy="336185"/>
                                        <wp:effectExtent l="0" t="0" r="0" b="6985"/>
                                        <wp:docPr id="35" name="Picture 35" descr="Image result for fume or vapour mask image downlo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fume or vapour mask image downlo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36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50B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50C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Fume/ Vapour</w:t>
                                  </w:r>
                                </w:p>
                                <w:p w14:paraId="25ABB50D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Mask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0E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50F" w14:textId="77777777" w:rsidR="00D15858" w:rsidRDefault="004F03C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noProof/>
                                      <w:sz w:val="12"/>
                                      <w:szCs w:val="12"/>
                                      <w:lang w:eastAsia="en-GB"/>
                                    </w:rPr>
                                    <w:drawing>
                                      <wp:inline distT="0" distB="0" distL="0" distR="0" wp14:anchorId="25ABB57F" wp14:editId="25ABB580">
                                        <wp:extent cx="257175" cy="304800"/>
                                        <wp:effectExtent l="1905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ABB510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ABB511" w14:textId="77777777" w:rsidR="00D15858" w:rsidRDefault="00D1585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Hand P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0"/>
                                      <w:szCs w:val="12"/>
                                    </w:rPr>
                                    <w:t>rotection</w:t>
                                  </w: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2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D15858" w14:paraId="25ABB52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4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6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7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8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A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B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E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1F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0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1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15858" w14:paraId="25ABB53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4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6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7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8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A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B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E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2F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0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1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15858" w14:paraId="25ABB54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4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6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7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8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A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B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E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3F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0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1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15858" w14:paraId="25ABB55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4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6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7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8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A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B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E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4F" w14:textId="77777777" w:rsidR="00D15858" w:rsidRDefault="00D15858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0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1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15858" w14:paraId="25ABB563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4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5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6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7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8" w14:textId="77777777" w:rsidR="00D15858" w:rsidRDefault="006777A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9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A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B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C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D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E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5F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60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61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0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ABB562" w14:textId="77777777" w:rsidR="00D15858" w:rsidRDefault="00D15858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BB564" w14:textId="77777777" w:rsidR="00D15858" w:rsidRDefault="00D1585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25ABB455" w14:textId="77777777" w:rsidR="00D15858" w:rsidRDefault="00D15858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 xml:space="preserve">EMERGENCY MEASURES AND OTHER PRECAUTIONS 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456" w14:textId="77777777" w:rsidR="00D15858" w:rsidRDefault="00D15858">
            <w:pPr>
              <w:snapToGrid w:val="0"/>
              <w:rPr>
                <w:sz w:val="22"/>
              </w:rPr>
            </w:pPr>
          </w:p>
          <w:p w14:paraId="25ABB457" w14:textId="77777777" w:rsidR="00D15858" w:rsidRDefault="00D15858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4" w:space="0" w:color="000000"/>
            </w:tcBorders>
            <w:shd w:val="clear" w:color="auto" w:fill="auto"/>
          </w:tcPr>
          <w:p w14:paraId="25ABB458" w14:textId="77777777" w:rsidR="00D15858" w:rsidRDefault="00D15858">
            <w:pPr>
              <w:snapToGrid w:val="0"/>
              <w:rPr>
                <w:sz w:val="22"/>
              </w:rPr>
            </w:pPr>
          </w:p>
        </w:tc>
      </w:tr>
      <w:tr w:rsidR="00D15858" w14:paraId="25ABB49E" w14:textId="77777777" w:rsidTr="00AA05F7">
        <w:tblPrEx>
          <w:tblCellMar>
            <w:left w:w="0" w:type="dxa"/>
            <w:right w:w="0" w:type="dxa"/>
          </w:tblCellMar>
        </w:tblPrEx>
        <w:trPr>
          <w:trHeight w:val="58"/>
        </w:trPr>
        <w:tc>
          <w:tcPr>
            <w:tcW w:w="15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882"/>
              <w:gridCol w:w="1198"/>
              <w:gridCol w:w="612"/>
              <w:gridCol w:w="236"/>
              <w:gridCol w:w="1603"/>
              <w:gridCol w:w="1775"/>
              <w:gridCol w:w="520"/>
              <w:gridCol w:w="1223"/>
              <w:gridCol w:w="327"/>
              <w:gridCol w:w="1660"/>
              <w:gridCol w:w="982"/>
              <w:gridCol w:w="845"/>
              <w:gridCol w:w="1863"/>
            </w:tblGrid>
            <w:tr w:rsidR="00D15858" w14:paraId="25ABB45C" w14:textId="77777777" w:rsidTr="00ED529B">
              <w:tc>
                <w:tcPr>
                  <w:tcW w:w="7428" w:type="dxa"/>
                  <w:gridSpan w:val="6"/>
                  <w:shd w:val="clear" w:color="auto" w:fill="92D050"/>
                  <w:vAlign w:val="center"/>
                </w:tcPr>
                <w:p w14:paraId="25ABB45A" w14:textId="77777777" w:rsidR="00D15858" w:rsidRDefault="00D15858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First Aid: What Action should be taken if substance(s) are:</w:t>
                  </w:r>
                </w:p>
              </w:tc>
              <w:tc>
                <w:tcPr>
                  <w:tcW w:w="7503" w:type="dxa"/>
                  <w:gridSpan w:val="7"/>
                  <w:shd w:val="clear" w:color="auto" w:fill="66CCFF"/>
                  <w:vAlign w:val="center"/>
                </w:tcPr>
                <w:p w14:paraId="25ABB45B" w14:textId="77777777" w:rsidR="00D15858" w:rsidRDefault="00D15858">
                  <w:pPr>
                    <w:snapToGri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How should an accidental release / spillage be dealt with?</w:t>
                  </w:r>
                </w:p>
              </w:tc>
            </w:tr>
            <w:tr w:rsidR="00D15858" w14:paraId="25ABB45F" w14:textId="77777777" w:rsidTr="00ED529B">
              <w:tc>
                <w:tcPr>
                  <w:tcW w:w="7428" w:type="dxa"/>
                  <w:gridSpan w:val="6"/>
                  <w:shd w:val="clear" w:color="auto" w:fill="auto"/>
                </w:tcPr>
                <w:p w14:paraId="25ABB45D" w14:textId="77777777" w:rsidR="00D15858" w:rsidRDefault="00D15858">
                  <w:pPr>
                    <w:snapToGrid w:val="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4"/>
                    </w:rPr>
                    <w:t xml:space="preserve">Swallowed:  </w:t>
                  </w:r>
                  <w:r w:rsidR="00EB7031">
                    <w:rPr>
                      <w:sz w:val="21"/>
                      <w:szCs w:val="21"/>
                    </w:rPr>
                    <w:t xml:space="preserve">SEEK MEDICAL ADVICE IMMEDIATELY.  </w:t>
                  </w:r>
                  <w:r w:rsidR="00EB7031" w:rsidRPr="00D91354">
                    <w:rPr>
                      <w:sz w:val="21"/>
                      <w:szCs w:val="21"/>
                    </w:rPr>
                    <w:t>Rinse mouth. Do NOT induce vomiting.</w:t>
                  </w:r>
                </w:p>
              </w:tc>
              <w:tc>
                <w:tcPr>
                  <w:tcW w:w="7503" w:type="dxa"/>
                  <w:gridSpan w:val="7"/>
                  <w:shd w:val="clear" w:color="auto" w:fill="auto"/>
                </w:tcPr>
                <w:p w14:paraId="25ABB45E" w14:textId="77777777" w:rsidR="00D15858" w:rsidRDefault="00C07DD0" w:rsidP="00F552B7">
                  <w:pPr>
                    <w:pStyle w:val="Default"/>
                    <w:rPr>
                      <w:sz w:val="21"/>
                      <w:szCs w:val="21"/>
                      <w:lang w:val="fr-FR"/>
                    </w:rPr>
                  </w:pPr>
                  <w:r w:rsidRPr="00977B40">
                    <w:rPr>
                      <w:sz w:val="21"/>
                      <w:szCs w:val="21"/>
                    </w:rPr>
                    <w:t>Wear protective equipment. Keep unprotected persons away. Inform respective authorities in case of seepage into water course or sewage system. Do not allow to enter sewers/ surface or ground water. Pick up mechanically. Dispose of the material collected according to regulations. After cleaning up, supply sufficient ventilation.</w:t>
                  </w:r>
                </w:p>
              </w:tc>
            </w:tr>
            <w:tr w:rsidR="00D15858" w14:paraId="25ABB462" w14:textId="77777777" w:rsidTr="00ED529B">
              <w:tc>
                <w:tcPr>
                  <w:tcW w:w="7428" w:type="dxa"/>
                  <w:gridSpan w:val="6"/>
                  <w:shd w:val="clear" w:color="auto" w:fill="auto"/>
                </w:tcPr>
                <w:p w14:paraId="25ABB460" w14:textId="77777777" w:rsidR="00D15858" w:rsidRDefault="00D15858" w:rsidP="00E0563A">
                  <w:pPr>
                    <w:snapToGrid w:val="0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4"/>
                    </w:rPr>
                    <w:t xml:space="preserve">In contact with Skin:  </w:t>
                  </w:r>
                  <w:r w:rsidR="00EB7031" w:rsidRPr="00D91354">
                    <w:rPr>
                      <w:sz w:val="21"/>
                      <w:szCs w:val="21"/>
                    </w:rPr>
                    <w:t>Remove affected clothing and wash all exposed skin area with mild soap and water, followed by warm water rinse</w:t>
                  </w:r>
                </w:p>
              </w:tc>
              <w:tc>
                <w:tcPr>
                  <w:tcW w:w="7503" w:type="dxa"/>
                  <w:gridSpan w:val="7"/>
                  <w:shd w:val="clear" w:color="auto" w:fill="FF6699"/>
                </w:tcPr>
                <w:p w14:paraId="25ABB461" w14:textId="77777777" w:rsidR="00D15858" w:rsidRDefault="00D15858">
                  <w:pPr>
                    <w:snapToGri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Fire Precautions: What actions will be taken in the event of a fire involving these substance(s)?</w:t>
                  </w:r>
                </w:p>
              </w:tc>
            </w:tr>
            <w:tr w:rsidR="00D15858" w14:paraId="25ABB465" w14:textId="77777777" w:rsidTr="00ED529B">
              <w:trPr>
                <w:trHeight w:val="881"/>
              </w:trPr>
              <w:tc>
                <w:tcPr>
                  <w:tcW w:w="7428" w:type="dxa"/>
                  <w:gridSpan w:val="6"/>
                  <w:shd w:val="clear" w:color="auto" w:fill="auto"/>
                </w:tcPr>
                <w:p w14:paraId="25ABB463" w14:textId="77777777" w:rsidR="00D15858" w:rsidRDefault="00D15858">
                  <w:pPr>
                    <w:snapToGrid w:val="0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4"/>
                    </w:rPr>
                    <w:t xml:space="preserve">In contact with Eyes:  </w:t>
                  </w:r>
                  <w:r w:rsidR="00C07DD0" w:rsidRPr="00977B40">
                    <w:rPr>
                      <w:sz w:val="21"/>
                      <w:szCs w:val="21"/>
                    </w:rPr>
                    <w:t>Rinse opened eye for several minutes under running water. Then consult a doctor</w:t>
                  </w:r>
                </w:p>
              </w:tc>
              <w:tc>
                <w:tcPr>
                  <w:tcW w:w="7503" w:type="dxa"/>
                  <w:gridSpan w:val="7"/>
                  <w:shd w:val="clear" w:color="auto" w:fill="auto"/>
                </w:tcPr>
                <w:p w14:paraId="25ABB464" w14:textId="77777777" w:rsidR="00D15858" w:rsidRDefault="00C07DD0">
                  <w:pPr>
                    <w:snapToGrid w:val="0"/>
                    <w:rPr>
                      <w:sz w:val="21"/>
                      <w:szCs w:val="21"/>
                      <w:lang w:val="fr-FR"/>
                    </w:rPr>
                  </w:pPr>
                  <w:r w:rsidRPr="00977B40">
                    <w:rPr>
                      <w:sz w:val="21"/>
                      <w:szCs w:val="21"/>
                    </w:rPr>
                    <w:t>CO2, powder or water spray. Fight larger fires with water spray</w:t>
                  </w:r>
                </w:p>
              </w:tc>
            </w:tr>
            <w:tr w:rsidR="00D15858" w14:paraId="25ABB468" w14:textId="77777777" w:rsidTr="00ED529B">
              <w:tc>
                <w:tcPr>
                  <w:tcW w:w="7428" w:type="dxa"/>
                  <w:gridSpan w:val="6"/>
                  <w:shd w:val="clear" w:color="auto" w:fill="auto"/>
                </w:tcPr>
                <w:p w14:paraId="25ABB466" w14:textId="77777777" w:rsidR="00D15858" w:rsidRDefault="00D15858" w:rsidP="00E0563A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 xml:space="preserve">Breathed in:  </w:t>
                  </w:r>
                  <w:r w:rsidR="00C07DD0" w:rsidRPr="00D91354">
                    <w:rPr>
                      <w:sz w:val="21"/>
                      <w:szCs w:val="21"/>
                    </w:rPr>
                    <w:t xml:space="preserve">Allow breathing of fresh air. </w:t>
                  </w:r>
                  <w:r w:rsidR="00C07DD0">
                    <w:rPr>
                      <w:sz w:val="21"/>
                      <w:szCs w:val="21"/>
                    </w:rPr>
                    <w:t>Call a doctor.</w:t>
                  </w:r>
                </w:p>
              </w:tc>
              <w:tc>
                <w:tcPr>
                  <w:tcW w:w="7503" w:type="dxa"/>
                  <w:gridSpan w:val="7"/>
                  <w:shd w:val="clear" w:color="auto" w:fill="66CCFF"/>
                </w:tcPr>
                <w:p w14:paraId="25ABB467" w14:textId="77777777" w:rsidR="00D15858" w:rsidRDefault="00D15858">
                  <w:pPr>
                    <w:snapToGri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Disposal: How should these substances be disposed of (or not disposed of)?</w:t>
                  </w:r>
                </w:p>
              </w:tc>
            </w:tr>
            <w:tr w:rsidR="00D15858" w14:paraId="25ABB471" w14:textId="77777777" w:rsidTr="00ED529B">
              <w:trPr>
                <w:trHeight w:val="345"/>
              </w:trPr>
              <w:tc>
                <w:tcPr>
                  <w:tcW w:w="1900" w:type="dxa"/>
                  <w:vMerge w:val="restart"/>
                  <w:shd w:val="clear" w:color="auto" w:fill="66CCFF"/>
                  <w:vAlign w:val="center"/>
                </w:tcPr>
                <w:p w14:paraId="25ABB469" w14:textId="77777777" w:rsidR="00D15858" w:rsidRDefault="00D15858">
                  <w:pPr>
                    <w:snapToGri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 heath surveillance required?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shd w:val="clear" w:color="auto" w:fill="auto"/>
                  <w:vAlign w:val="center"/>
                </w:tcPr>
                <w:p w14:paraId="25ABB46A" w14:textId="77777777" w:rsidR="00D15858" w:rsidRDefault="00D15858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1866" w:type="dxa"/>
                  <w:gridSpan w:val="2"/>
                  <w:vMerge w:val="restart"/>
                  <w:shd w:val="clear" w:color="auto" w:fill="66CCFF"/>
                  <w:vAlign w:val="center"/>
                </w:tcPr>
                <w:p w14:paraId="25ABB46B" w14:textId="77777777" w:rsidR="00D15858" w:rsidRDefault="00D15858">
                  <w:pPr>
                    <w:snapToGri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 training required for this process?</w:t>
                  </w:r>
                </w:p>
              </w:tc>
              <w:tc>
                <w:tcPr>
                  <w:tcW w:w="1820" w:type="dxa"/>
                  <w:vMerge w:val="restart"/>
                  <w:shd w:val="clear" w:color="auto" w:fill="auto"/>
                  <w:vAlign w:val="center"/>
                </w:tcPr>
                <w:p w14:paraId="25ABB46C" w14:textId="77777777" w:rsidR="00D15858" w:rsidRDefault="00D15858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747" w:type="dxa"/>
                  <w:gridSpan w:val="2"/>
                  <w:shd w:val="clear" w:color="auto" w:fill="66CCFF"/>
                </w:tcPr>
                <w:p w14:paraId="25ABB46D" w14:textId="77777777" w:rsidR="00D15858" w:rsidRDefault="00D15858">
                  <w:pPr>
                    <w:snapToGrid w:val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Hazardous Waste</w:t>
                  </w:r>
                </w:p>
              </w:tc>
              <w:tc>
                <w:tcPr>
                  <w:tcW w:w="2017" w:type="dxa"/>
                  <w:gridSpan w:val="2"/>
                  <w:shd w:val="clear" w:color="auto" w:fill="66CCFF"/>
                </w:tcPr>
                <w:p w14:paraId="25ABB46E" w14:textId="77777777" w:rsidR="00D15858" w:rsidRDefault="00D15858">
                  <w:pPr>
                    <w:snapToGrid w:val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Skip</w:t>
                  </w:r>
                </w:p>
              </w:tc>
              <w:tc>
                <w:tcPr>
                  <w:tcW w:w="1856" w:type="dxa"/>
                  <w:gridSpan w:val="2"/>
                  <w:shd w:val="clear" w:color="auto" w:fill="66CCFF"/>
                </w:tcPr>
                <w:p w14:paraId="25ABB46F" w14:textId="77777777" w:rsidR="00D15858" w:rsidRDefault="00D15858">
                  <w:pPr>
                    <w:snapToGrid w:val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Return to Depot</w:t>
                  </w:r>
                </w:p>
              </w:tc>
              <w:tc>
                <w:tcPr>
                  <w:tcW w:w="1883" w:type="dxa"/>
                  <w:shd w:val="clear" w:color="auto" w:fill="66CCFF"/>
                </w:tcPr>
                <w:p w14:paraId="25ABB470" w14:textId="77777777" w:rsidR="00D15858" w:rsidRDefault="00D15858">
                  <w:pPr>
                    <w:snapToGrid w:val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Return to Supplier</w:t>
                  </w:r>
                </w:p>
              </w:tc>
            </w:tr>
            <w:tr w:rsidR="00D15858" w14:paraId="25ABB47A" w14:textId="77777777" w:rsidTr="00ED529B">
              <w:trPr>
                <w:trHeight w:val="345"/>
              </w:trPr>
              <w:tc>
                <w:tcPr>
                  <w:tcW w:w="1900" w:type="dxa"/>
                  <w:vMerge/>
                  <w:shd w:val="clear" w:color="auto" w:fill="66CCFF"/>
                  <w:vAlign w:val="center"/>
                </w:tcPr>
                <w:p w14:paraId="25ABB472" w14:textId="77777777" w:rsidR="00D15858" w:rsidRDefault="00D15858">
                  <w:pPr>
                    <w:snapToGrid w:val="0"/>
                    <w:rPr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shd w:val="clear" w:color="auto" w:fill="auto"/>
                  <w:vAlign w:val="center"/>
                </w:tcPr>
                <w:p w14:paraId="25ABB473" w14:textId="77777777" w:rsidR="00D15858" w:rsidRDefault="00D15858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66" w:type="dxa"/>
                  <w:gridSpan w:val="2"/>
                  <w:vMerge/>
                  <w:shd w:val="clear" w:color="auto" w:fill="66CCFF"/>
                  <w:vAlign w:val="center"/>
                </w:tcPr>
                <w:p w14:paraId="25ABB474" w14:textId="77777777" w:rsidR="00D15858" w:rsidRDefault="00D15858">
                  <w:pPr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20" w:type="dxa"/>
                  <w:vMerge/>
                  <w:shd w:val="clear" w:color="auto" w:fill="auto"/>
                  <w:vAlign w:val="center"/>
                </w:tcPr>
                <w:p w14:paraId="25ABB475" w14:textId="77777777" w:rsidR="00D15858" w:rsidRDefault="00D15858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47" w:type="dxa"/>
                  <w:gridSpan w:val="2"/>
                  <w:shd w:val="clear" w:color="auto" w:fill="auto"/>
                </w:tcPr>
                <w:p w14:paraId="25ABB476" w14:textId="77777777" w:rsidR="00D15858" w:rsidRDefault="00D15858">
                  <w:pPr>
                    <w:snapToGrid w:val="0"/>
                    <w:jc w:val="center"/>
                    <w:rPr>
                      <w:rFonts w:ascii="Wingdings" w:hAnsi="Wingdings"/>
                      <w:b/>
                      <w:bCs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20"/>
                    </w:rPr>
                    <w:t></w:t>
                  </w:r>
                </w:p>
              </w:tc>
              <w:tc>
                <w:tcPr>
                  <w:tcW w:w="2017" w:type="dxa"/>
                  <w:gridSpan w:val="2"/>
                  <w:shd w:val="clear" w:color="auto" w:fill="auto"/>
                </w:tcPr>
                <w:p w14:paraId="25ABB477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1856" w:type="dxa"/>
                  <w:gridSpan w:val="2"/>
                  <w:shd w:val="clear" w:color="auto" w:fill="auto"/>
                </w:tcPr>
                <w:p w14:paraId="25ABB478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14:paraId="25ABB479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</w:p>
              </w:tc>
            </w:tr>
            <w:tr w:rsidR="00D15858" w14:paraId="25ABB47E" w14:textId="77777777" w:rsidTr="00ED529B">
              <w:tc>
                <w:tcPr>
                  <w:tcW w:w="7428" w:type="dxa"/>
                  <w:gridSpan w:val="6"/>
                  <w:shd w:val="clear" w:color="auto" w:fill="66CCFF"/>
                </w:tcPr>
                <w:p w14:paraId="25ABB47B" w14:textId="77777777" w:rsidR="00D15858" w:rsidRDefault="00D15858">
                  <w:pPr>
                    <w:snapToGri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Storage and Handling</w:t>
                  </w:r>
                </w:p>
              </w:tc>
              <w:tc>
                <w:tcPr>
                  <w:tcW w:w="1747" w:type="dxa"/>
                  <w:gridSpan w:val="2"/>
                  <w:shd w:val="clear" w:color="auto" w:fill="66CCFF"/>
                </w:tcPr>
                <w:p w14:paraId="25ABB47C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proofErr w:type="spellStart"/>
                  <w:r>
                    <w:rPr>
                      <w:sz w:val="22"/>
                      <w:lang w:val="fr-FR"/>
                    </w:rPr>
                    <w:t>Other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lang w:val="fr-FR"/>
                    </w:rPr>
                    <w:t>( State</w:t>
                  </w:r>
                  <w:proofErr w:type="gramEnd"/>
                  <w:r>
                    <w:rPr>
                      <w:sz w:val="22"/>
                      <w:lang w:val="fr-FR"/>
                    </w:rPr>
                    <w:t>)</w:t>
                  </w:r>
                </w:p>
              </w:tc>
              <w:tc>
                <w:tcPr>
                  <w:tcW w:w="5756" w:type="dxa"/>
                  <w:gridSpan w:val="5"/>
                  <w:shd w:val="clear" w:color="auto" w:fill="auto"/>
                </w:tcPr>
                <w:p w14:paraId="25ABB47D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</w:p>
              </w:tc>
            </w:tr>
            <w:tr w:rsidR="00D15858" w14:paraId="25ABB481" w14:textId="77777777" w:rsidTr="00ED529B">
              <w:trPr>
                <w:trHeight w:val="1339"/>
              </w:trPr>
              <w:tc>
                <w:tcPr>
                  <w:tcW w:w="14931" w:type="dxa"/>
                  <w:gridSpan w:val="13"/>
                  <w:shd w:val="clear" w:color="auto" w:fill="auto"/>
                  <w:vAlign w:val="center"/>
                </w:tcPr>
                <w:p w14:paraId="25ABB47F" w14:textId="77777777" w:rsidR="00C07DD0" w:rsidRPr="001F4E52" w:rsidRDefault="00C07DD0" w:rsidP="00C07DD0">
                  <w:pPr>
                    <w:snapToGrid w:val="0"/>
                    <w:rPr>
                      <w:sz w:val="21"/>
                      <w:szCs w:val="21"/>
                    </w:rPr>
                  </w:pPr>
                  <w:r w:rsidRPr="001F4E52">
                    <w:rPr>
                      <w:sz w:val="21"/>
                      <w:szCs w:val="21"/>
                    </w:rPr>
                    <w:t>Keep containers tightly closed in a dry, cool and well-ventilated place. Store in original container. Store in a place accessible by authorized persons only. Protect from frost. Keep away from direct sunlight. Keep away from food, drink and animal feeding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4E52">
                    <w:rPr>
                      <w:sz w:val="21"/>
                      <w:szCs w:val="21"/>
                    </w:rPr>
                    <w:t>stuffs</w:t>
                  </w:r>
                  <w:r>
                    <w:rPr>
                      <w:sz w:val="20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Keep away from heat sources as the product is combustible. The product is not explosive. Keep away from oxidizing agents.</w:t>
                  </w:r>
                </w:p>
                <w:p w14:paraId="25ABB480" w14:textId="77777777" w:rsidR="001F4E52" w:rsidRDefault="00C07DD0" w:rsidP="00C07DD0">
                  <w:pPr>
                    <w:pStyle w:val="Default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szCs w:val="22"/>
                    </w:rPr>
                    <w:t xml:space="preserve">Wear protective gloves [Professional users]. Avoid release to the environment. </w:t>
                  </w:r>
                  <w:r>
                    <w:rPr>
                      <w:sz w:val="22"/>
                      <w:lang w:val="fr-FR"/>
                    </w:rPr>
                    <w:t xml:space="preserve">Do not </w:t>
                  </w:r>
                  <w:proofErr w:type="spellStart"/>
                  <w:r>
                    <w:rPr>
                      <w:sz w:val="22"/>
                      <w:lang w:val="fr-FR"/>
                    </w:rPr>
                    <w:t>get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on skin. Do not </w:t>
                  </w:r>
                  <w:proofErr w:type="spellStart"/>
                  <w:r>
                    <w:rPr>
                      <w:sz w:val="22"/>
                      <w:lang w:val="fr-FR"/>
                    </w:rPr>
                    <w:t>eat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, drink or </w:t>
                  </w:r>
                  <w:proofErr w:type="spellStart"/>
                  <w:r>
                    <w:rPr>
                      <w:sz w:val="22"/>
                      <w:lang w:val="fr-FR"/>
                    </w:rPr>
                    <w:t>smoke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fr-FR"/>
                    </w:rPr>
                    <w:t>during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use.</w:t>
                  </w:r>
                </w:p>
              </w:tc>
            </w:tr>
            <w:tr w:rsidR="00D15858" w14:paraId="25ABB483" w14:textId="77777777" w:rsidTr="00ED529B">
              <w:trPr>
                <w:trHeight w:val="258"/>
              </w:trPr>
              <w:tc>
                <w:tcPr>
                  <w:tcW w:w="14931" w:type="dxa"/>
                  <w:gridSpan w:val="13"/>
                  <w:shd w:val="clear" w:color="auto" w:fill="00CCFF"/>
                  <w:vAlign w:val="center"/>
                </w:tcPr>
                <w:p w14:paraId="25ABB482" w14:textId="77777777" w:rsidR="00D15858" w:rsidRDefault="00D15858">
                  <w:pPr>
                    <w:snapToGrid w:val="0"/>
                    <w:rPr>
                      <w:b/>
                      <w:sz w:val="22"/>
                      <w:lang w:val="fr-FR"/>
                    </w:rPr>
                  </w:pPr>
                  <w:proofErr w:type="spellStart"/>
                  <w:r>
                    <w:rPr>
                      <w:b/>
                      <w:sz w:val="22"/>
                      <w:lang w:val="fr-FR"/>
                    </w:rPr>
                    <w:t>Additional</w:t>
                  </w:r>
                  <w:proofErr w:type="spellEnd"/>
                  <w:r>
                    <w:rPr>
                      <w:b/>
                      <w:sz w:val="22"/>
                      <w:lang w:val="fr-FR"/>
                    </w:rPr>
                    <w:t xml:space="preserve"> Information (L.E.V </w:t>
                  </w:r>
                  <w:proofErr w:type="spellStart"/>
                  <w:r>
                    <w:rPr>
                      <w:b/>
                      <w:sz w:val="22"/>
                      <w:lang w:val="fr-FR"/>
                    </w:rPr>
                    <w:t>etc</w:t>
                  </w:r>
                  <w:proofErr w:type="spellEnd"/>
                  <w:r>
                    <w:rPr>
                      <w:b/>
                      <w:sz w:val="22"/>
                      <w:lang w:val="fr-FR"/>
                    </w:rPr>
                    <w:t>)</w:t>
                  </w:r>
                </w:p>
              </w:tc>
            </w:tr>
            <w:tr w:rsidR="00D15858" w14:paraId="25ABB487" w14:textId="77777777" w:rsidTr="00ED529B">
              <w:trPr>
                <w:trHeight w:val="131"/>
              </w:trPr>
              <w:tc>
                <w:tcPr>
                  <w:tcW w:w="14931" w:type="dxa"/>
                  <w:gridSpan w:val="13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B39EC" w14:paraId="25ABB485" w14:textId="77777777" w:rsidTr="006E0DD4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14:paraId="25ABB484" w14:textId="77777777" w:rsidR="005B39EC" w:rsidRPr="006E0DD4" w:rsidRDefault="005B39EC" w:rsidP="006E0DD4">
                        <w:pPr>
                          <w:snapToGrid w:val="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ABB486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</w:p>
              </w:tc>
            </w:tr>
            <w:tr w:rsidR="00D15858" w14:paraId="25ABB489" w14:textId="77777777" w:rsidTr="00ED529B">
              <w:tc>
                <w:tcPr>
                  <w:tcW w:w="14931" w:type="dxa"/>
                  <w:gridSpan w:val="13"/>
                  <w:shd w:val="clear" w:color="auto" w:fill="66CCFF"/>
                  <w:vAlign w:val="center"/>
                </w:tcPr>
                <w:p w14:paraId="25ABB488" w14:textId="77777777" w:rsidR="00D15858" w:rsidRDefault="00D15858">
                  <w:pPr>
                    <w:snapToGrid w:val="0"/>
                    <w:jc w:val="center"/>
                    <w:rPr>
                      <w:b/>
                      <w:w w:val="150"/>
                    </w:rPr>
                  </w:pPr>
                  <w:r>
                    <w:rPr>
                      <w:b/>
                      <w:w w:val="150"/>
                    </w:rPr>
                    <w:t>DECLARATION</w:t>
                  </w:r>
                </w:p>
              </w:tc>
            </w:tr>
            <w:tr w:rsidR="00D15858" w14:paraId="25ABB492" w14:textId="77777777" w:rsidTr="00ED529B">
              <w:trPr>
                <w:trHeight w:val="443"/>
              </w:trPr>
              <w:tc>
                <w:tcPr>
                  <w:tcW w:w="3129" w:type="dxa"/>
                  <w:gridSpan w:val="2"/>
                  <w:shd w:val="clear" w:color="auto" w:fill="auto"/>
                  <w:vAlign w:val="center"/>
                </w:tcPr>
                <w:p w14:paraId="25ABB48A" w14:textId="77777777" w:rsidR="00D15858" w:rsidRDefault="00D158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Cs w:val="24"/>
                    </w:rPr>
                    <w:t>Assessment completed By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25ABB48B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Name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14:paraId="25ABB48C" w14:textId="77777777" w:rsidR="00D15858" w:rsidRPr="005B39EC" w:rsidRDefault="00A2697F" w:rsidP="00C91F7B">
                  <w:pPr>
                    <w:snapToGrid w:val="0"/>
                    <w:rPr>
                      <w:sz w:val="22"/>
                      <w:lang w:val="fr-FR"/>
                    </w:rPr>
                  </w:pPr>
                  <w:r w:rsidRPr="005B39EC">
                    <w:rPr>
                      <w:sz w:val="22"/>
                      <w:lang w:val="fr-FR"/>
                    </w:rPr>
                    <w:t>Patrick Condon</w:t>
                  </w:r>
                </w:p>
                <w:p w14:paraId="25ABB48D" w14:textId="77777777" w:rsidR="00D15858" w:rsidRDefault="00D15858" w:rsidP="00C91F7B">
                  <w:pPr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25ABB48E" w14:textId="77777777" w:rsidR="00D15858" w:rsidRDefault="00D15858">
                  <w:pPr>
                    <w:snapToGrid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Signature: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  <w:vAlign w:val="center"/>
                </w:tcPr>
                <w:p w14:paraId="25ABB48F" w14:textId="77777777" w:rsidR="00D15858" w:rsidRPr="00CE15A6" w:rsidRDefault="00A2697F">
                  <w:pPr>
                    <w:snapToGrid w:val="0"/>
                    <w:rPr>
                      <w:rFonts w:ascii="Bradley Hand ITC" w:hAnsi="Bradley Hand ITC"/>
                      <w:sz w:val="22"/>
                      <w:lang w:val="fr-FR"/>
                    </w:rPr>
                  </w:pPr>
                  <w:r>
                    <w:rPr>
                      <w:rFonts w:ascii="Bradley Hand ITC" w:hAnsi="Bradley Hand ITC"/>
                      <w:sz w:val="22"/>
                      <w:lang w:val="fr-FR"/>
                    </w:rPr>
                    <w:t>Patrick Condon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5ABB490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Date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5ABB491" w14:textId="77777777" w:rsidR="00D15858" w:rsidRDefault="00A2697F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21/12/2016</w:t>
                  </w:r>
                </w:p>
              </w:tc>
            </w:tr>
            <w:tr w:rsidR="00D15858" w14:paraId="25ABB49B" w14:textId="77777777" w:rsidTr="00ED529B">
              <w:trPr>
                <w:trHeight w:val="419"/>
              </w:trPr>
              <w:tc>
                <w:tcPr>
                  <w:tcW w:w="3129" w:type="dxa"/>
                  <w:gridSpan w:val="2"/>
                  <w:shd w:val="clear" w:color="auto" w:fill="auto"/>
                  <w:vAlign w:val="center"/>
                </w:tcPr>
                <w:p w14:paraId="25ABB493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proofErr w:type="spellStart"/>
                  <w:r>
                    <w:rPr>
                      <w:sz w:val="22"/>
                      <w:lang w:val="fr-FR"/>
                    </w:rPr>
                    <w:t>Endorsed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and </w:t>
                  </w:r>
                  <w:proofErr w:type="spellStart"/>
                  <w:r>
                    <w:rPr>
                      <w:sz w:val="22"/>
                      <w:lang w:val="fr-FR"/>
                    </w:rPr>
                    <w:t>checked</w:t>
                  </w:r>
                  <w:proofErr w:type="spellEnd"/>
                  <w:r>
                    <w:rPr>
                      <w:sz w:val="22"/>
                      <w:lang w:val="fr-FR"/>
                    </w:rPr>
                    <w:t xml:space="preserve">  by :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25ABB494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Name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14:paraId="25ABB495" w14:textId="77777777" w:rsidR="00CE15A6" w:rsidRDefault="005B39EC" w:rsidP="00C91F7B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George McConville</w:t>
                  </w:r>
                </w:p>
                <w:p w14:paraId="25ABB496" w14:textId="77777777" w:rsidR="00D15858" w:rsidRDefault="00D15858" w:rsidP="00C91F7B">
                  <w:pPr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25ABB497" w14:textId="77777777" w:rsidR="00D15858" w:rsidRDefault="00D15858">
                  <w:pPr>
                    <w:snapToGrid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Signature: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  <w:vAlign w:val="center"/>
                </w:tcPr>
                <w:p w14:paraId="25ABB498" w14:textId="77777777" w:rsidR="00D15858" w:rsidRPr="00CE15A6" w:rsidRDefault="00A2697F">
                  <w:pPr>
                    <w:snapToGrid w:val="0"/>
                    <w:rPr>
                      <w:rFonts w:ascii="Bradley Hand ITC" w:hAnsi="Bradley Hand ITC"/>
                      <w:sz w:val="22"/>
                      <w:lang w:val="fr-FR"/>
                    </w:rPr>
                  </w:pPr>
                  <w:r>
                    <w:rPr>
                      <w:rFonts w:ascii="Bradley Hand ITC" w:hAnsi="Bradley Hand ITC"/>
                      <w:sz w:val="22"/>
                      <w:lang w:val="fr-FR"/>
                    </w:rPr>
                    <w:t>George McConville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5ABB499" w14:textId="77777777" w:rsidR="00D15858" w:rsidRDefault="00D15858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Date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5ABB49A" w14:textId="77777777" w:rsidR="00D15858" w:rsidRDefault="00A2697F">
                  <w:pPr>
                    <w:snapToGrid w:val="0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21/12/2016</w:t>
                  </w:r>
                </w:p>
              </w:tc>
            </w:tr>
          </w:tbl>
          <w:p w14:paraId="25ABB49C" w14:textId="77777777" w:rsidR="00D15858" w:rsidRDefault="00D15858">
            <w:pPr>
              <w:rPr>
                <w:sz w:val="22"/>
                <w:lang w:val="fr-FR"/>
              </w:rPr>
            </w:pPr>
          </w:p>
        </w:tc>
        <w:tc>
          <w:tcPr>
            <w:tcW w:w="397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ABB49D" w14:textId="77777777" w:rsidR="00D15858" w:rsidRDefault="00D15858">
            <w:pPr>
              <w:snapToGrid w:val="0"/>
              <w:rPr>
                <w:sz w:val="22"/>
                <w:lang w:val="fr-FR"/>
              </w:rPr>
            </w:pPr>
          </w:p>
        </w:tc>
      </w:tr>
    </w:tbl>
    <w:p w14:paraId="25ABB49F" w14:textId="77777777" w:rsidR="00D15858" w:rsidRDefault="00D15858" w:rsidP="00C91F7B"/>
    <w:sectPr w:rsidR="00D15858" w:rsidSect="00770224">
      <w:footerReference w:type="default" r:id="rId31"/>
      <w:pgSz w:w="16838" w:h="11906" w:orient="landscape"/>
      <w:pgMar w:top="193" w:right="964" w:bottom="193" w:left="45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B4C4" w14:textId="77777777" w:rsidR="00A76F96" w:rsidRDefault="00A76F96">
      <w:r>
        <w:separator/>
      </w:r>
    </w:p>
  </w:endnote>
  <w:endnote w:type="continuationSeparator" w:id="0">
    <w:p w14:paraId="25ABB4C5" w14:textId="77777777" w:rsidR="00A76F96" w:rsidRDefault="00A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B4C6" w14:textId="77777777" w:rsidR="00D15858" w:rsidRDefault="00D15858">
    <w:pPr>
      <w:pStyle w:val="Footer"/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85FE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\*Arabic </w:instrText>
    </w:r>
    <w:r>
      <w:rPr>
        <w:sz w:val="18"/>
      </w:rPr>
      <w:fldChar w:fldCharType="separate"/>
    </w:r>
    <w:r w:rsidR="00985FE6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B4C2" w14:textId="77777777" w:rsidR="00A76F96" w:rsidRDefault="00A76F96">
      <w:r>
        <w:separator/>
      </w:r>
    </w:p>
  </w:footnote>
  <w:footnote w:type="continuationSeparator" w:id="0">
    <w:p w14:paraId="25ABB4C3" w14:textId="77777777" w:rsidR="00A76F96" w:rsidRDefault="00A7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A6"/>
    <w:rsid w:val="000225BC"/>
    <w:rsid w:val="000623F4"/>
    <w:rsid w:val="000C4AB8"/>
    <w:rsid w:val="000D21A4"/>
    <w:rsid w:val="000F1CCB"/>
    <w:rsid w:val="000F747B"/>
    <w:rsid w:val="001162CD"/>
    <w:rsid w:val="00136ECF"/>
    <w:rsid w:val="00155747"/>
    <w:rsid w:val="00193049"/>
    <w:rsid w:val="001A5075"/>
    <w:rsid w:val="001E4A32"/>
    <w:rsid w:val="001F09A4"/>
    <w:rsid w:val="001F4E52"/>
    <w:rsid w:val="00250FF9"/>
    <w:rsid w:val="002C0D79"/>
    <w:rsid w:val="002C7713"/>
    <w:rsid w:val="002D2C54"/>
    <w:rsid w:val="002F0569"/>
    <w:rsid w:val="003857D8"/>
    <w:rsid w:val="003905A6"/>
    <w:rsid w:val="003D2728"/>
    <w:rsid w:val="00402265"/>
    <w:rsid w:val="004E232D"/>
    <w:rsid w:val="004F03CB"/>
    <w:rsid w:val="005047FE"/>
    <w:rsid w:val="00532D4E"/>
    <w:rsid w:val="005723CE"/>
    <w:rsid w:val="00577B6B"/>
    <w:rsid w:val="005A4BE2"/>
    <w:rsid w:val="005B39EC"/>
    <w:rsid w:val="005C5B67"/>
    <w:rsid w:val="005D3E2F"/>
    <w:rsid w:val="005D7219"/>
    <w:rsid w:val="005E23F0"/>
    <w:rsid w:val="005E4AF8"/>
    <w:rsid w:val="00607799"/>
    <w:rsid w:val="00610D10"/>
    <w:rsid w:val="00640EC6"/>
    <w:rsid w:val="006529FB"/>
    <w:rsid w:val="006777A8"/>
    <w:rsid w:val="006B66DE"/>
    <w:rsid w:val="006D148A"/>
    <w:rsid w:val="006D17D6"/>
    <w:rsid w:val="006D7F94"/>
    <w:rsid w:val="006E0DD4"/>
    <w:rsid w:val="00715C26"/>
    <w:rsid w:val="00717A97"/>
    <w:rsid w:val="007531E6"/>
    <w:rsid w:val="00770224"/>
    <w:rsid w:val="00772563"/>
    <w:rsid w:val="007B0CB4"/>
    <w:rsid w:val="007B0E16"/>
    <w:rsid w:val="007B3951"/>
    <w:rsid w:val="007B7336"/>
    <w:rsid w:val="007C58E6"/>
    <w:rsid w:val="007E3582"/>
    <w:rsid w:val="007E66EE"/>
    <w:rsid w:val="0082134B"/>
    <w:rsid w:val="008379D0"/>
    <w:rsid w:val="008B2A4F"/>
    <w:rsid w:val="008C3355"/>
    <w:rsid w:val="008D5A03"/>
    <w:rsid w:val="00917960"/>
    <w:rsid w:val="00917AA9"/>
    <w:rsid w:val="00985FE6"/>
    <w:rsid w:val="009E219F"/>
    <w:rsid w:val="00A00CB0"/>
    <w:rsid w:val="00A044B9"/>
    <w:rsid w:val="00A11591"/>
    <w:rsid w:val="00A2697F"/>
    <w:rsid w:val="00A5729A"/>
    <w:rsid w:val="00A738D7"/>
    <w:rsid w:val="00A76F96"/>
    <w:rsid w:val="00A91522"/>
    <w:rsid w:val="00AA05F7"/>
    <w:rsid w:val="00AB20F4"/>
    <w:rsid w:val="00AC3CF1"/>
    <w:rsid w:val="00AE02FB"/>
    <w:rsid w:val="00AE0D4D"/>
    <w:rsid w:val="00AF0D4B"/>
    <w:rsid w:val="00B0246B"/>
    <w:rsid w:val="00B27C34"/>
    <w:rsid w:val="00B44C10"/>
    <w:rsid w:val="00B539A1"/>
    <w:rsid w:val="00B5632F"/>
    <w:rsid w:val="00BC247D"/>
    <w:rsid w:val="00BE5A6F"/>
    <w:rsid w:val="00C07DD0"/>
    <w:rsid w:val="00C267EE"/>
    <w:rsid w:val="00C40A1A"/>
    <w:rsid w:val="00C417E0"/>
    <w:rsid w:val="00C4714E"/>
    <w:rsid w:val="00C91F7B"/>
    <w:rsid w:val="00CA1DE8"/>
    <w:rsid w:val="00CA7C38"/>
    <w:rsid w:val="00CC3508"/>
    <w:rsid w:val="00CE15A6"/>
    <w:rsid w:val="00CE3D5A"/>
    <w:rsid w:val="00CF28A6"/>
    <w:rsid w:val="00D15858"/>
    <w:rsid w:val="00D16E35"/>
    <w:rsid w:val="00D20565"/>
    <w:rsid w:val="00D54A47"/>
    <w:rsid w:val="00D56006"/>
    <w:rsid w:val="00D73FEF"/>
    <w:rsid w:val="00D846A4"/>
    <w:rsid w:val="00D960D2"/>
    <w:rsid w:val="00DC2952"/>
    <w:rsid w:val="00DE4F98"/>
    <w:rsid w:val="00E0563A"/>
    <w:rsid w:val="00E14E67"/>
    <w:rsid w:val="00E2382E"/>
    <w:rsid w:val="00E6498A"/>
    <w:rsid w:val="00E676D6"/>
    <w:rsid w:val="00EB7031"/>
    <w:rsid w:val="00ED529B"/>
    <w:rsid w:val="00EF56F8"/>
    <w:rsid w:val="00F36379"/>
    <w:rsid w:val="00F552B7"/>
    <w:rsid w:val="00F65B8C"/>
    <w:rsid w:val="00FF028F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BB3CC"/>
  <w15:docId w15:val="{141820C3-4659-49AA-BBB4-21695CC8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verflowPunct/>
      <w:autoSpaceDE/>
      <w:spacing w:before="280" w:after="280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b/>
      <w:bCs/>
      <w:sz w:val="36"/>
      <w:szCs w:val="3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F09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- Blank Risk Assessment Template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- Blank Risk Assessment Template</dc:title>
  <dc:creator>Northumberland County Council</dc:creator>
  <cp:lastModifiedBy>Pat Condon</cp:lastModifiedBy>
  <cp:revision>3</cp:revision>
  <cp:lastPrinted>2019-07-19T15:11:00Z</cp:lastPrinted>
  <dcterms:created xsi:type="dcterms:W3CDTF">2020-08-19T13:14:00Z</dcterms:created>
  <dcterms:modified xsi:type="dcterms:W3CDTF">2020-08-19T13:17:00Z</dcterms:modified>
</cp:coreProperties>
</file>